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1500" cy="715962"/>
            <wp:effectExtent b="0" l="0" r="0" t="0"/>
            <wp:wrapSquare wrapText="bothSides" distB="0" distT="0" distL="0" distR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159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Modern School                                             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Class:X                                  Subject: SOCIAL SCIENCE                 Syllabus 2025-2026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Political Science  Democratic Politics -II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History                 India and the Contemporary  World- II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Economics           Understanding Economic Development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Geography           Contemporary India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Month-wise Syllabus</w:t>
      </w:r>
    </w:p>
    <w:tbl>
      <w:tblPr>
        <w:tblStyle w:val="Table1"/>
        <w:tblW w:w="9368.0" w:type="dxa"/>
        <w:jc w:val="left"/>
        <w:tblInd w:w="2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6"/>
        <w:gridCol w:w="1710"/>
        <w:gridCol w:w="5952"/>
        <w:tblGridChange w:id="0">
          <w:tblGrid>
            <w:gridCol w:w="1706"/>
            <w:gridCol w:w="1710"/>
            <w:gridCol w:w="5952"/>
          </w:tblGrid>
        </w:tblGridChange>
      </w:tblGrid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Chapter No.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Chapter Title</w:t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March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Geography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 1 Resources and development</w:t>
            </w:r>
          </w:p>
        </w:tc>
      </w:tr>
      <w:tr>
        <w:trPr>
          <w:cantSplit w:val="0"/>
          <w:trHeight w:val="1259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Civics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Economics      Geography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 1 Power Sharing                                                                                               Ch 2 Federalism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 1 Development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 4 Agriculture</w:t>
            </w:r>
          </w:p>
        </w:tc>
      </w:tr>
      <w:tr>
        <w:trPr>
          <w:cantSplit w:val="0"/>
          <w:trHeight w:val="993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May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Geography      Economics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History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 2 Forest and Wildlife                                                                                                     Ch 2 Sectors of Indian Economy                                                        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 1 The Rise of Nationalism in Europe</w:t>
            </w:r>
          </w:p>
        </w:tc>
      </w:tr>
      <w:tr>
        <w:trPr>
          <w:cantSplit w:val="0"/>
          <w:trHeight w:val="1084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July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Economics                      History                  Geography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 3 Money and credit                                                                                          Ch 2Nationalism in India                                                                                         Ch 3 Water Resources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 5 Minerals and Energy Resources</w:t>
            </w:r>
          </w:p>
        </w:tc>
      </w:tr>
      <w:tr>
        <w:trPr>
          <w:cantSplit w:val="0"/>
          <w:trHeight w:val="1712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August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Civics                  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Economics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 3 Gender,caste and religion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 4 Political Parties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 6 Manufacturing Industries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 7 Life Line of Indian Economy(only map section)                                      Ch 4 Globalization ( Topic to be cover : What is globalization , Factors that have enable globalization )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Half yearly</w:t>
            </w:r>
          </w:p>
        </w:tc>
      </w:tr>
    </w:tbl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  <w:sectPr>
          <w:pgSz w:h="15840" w:w="12240" w:orient="portrait"/>
          <w:pgMar w:bottom="280" w:top="1360" w:left="108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8.0" w:type="dxa"/>
        <w:jc w:val="left"/>
        <w:tblInd w:w="2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6"/>
        <w:gridCol w:w="1710"/>
        <w:gridCol w:w="5952"/>
        <w:tblGridChange w:id="0">
          <w:tblGrid>
            <w:gridCol w:w="1706"/>
            <w:gridCol w:w="1710"/>
            <w:gridCol w:w="5952"/>
          </w:tblGrid>
        </w:tblGridChange>
      </w:tblGrid>
      <w:tr>
        <w:trPr>
          <w:cantSplit w:val="0"/>
          <w:trHeight w:val="2117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Civics  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History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 5 Outcomes of the democracy                                                       Ch 4 The Age of Industrialization ( To be assessed in the periodic assessment only)                                                                                                                                      Ch 3 The Making of Global World ( Topics to be evaluated in board are :-Subtopic 1to  1.3 Premodern world to conquest disease and trade.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 5 Print culture in the Modern World.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 Board  1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 Board  11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Practical</w:t>
            </w:r>
          </w:p>
        </w:tc>
      </w:tr>
    </w:tbl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Syllabus</w:t>
      </w:r>
    </w:p>
    <w:tbl>
      <w:tblPr>
        <w:tblStyle w:val="Table3"/>
        <w:tblW w:w="97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7730"/>
        <w:tblGridChange w:id="0">
          <w:tblGrid>
            <w:gridCol w:w="1980"/>
            <w:gridCol w:w="77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Term 1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Geography  Ch 1 Resources and development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Civics          Ch 1</w:t>
            </w:r>
            <w:r w:rsidDel="00000000" w:rsidR="00000000" w:rsidRPr="00000000">
              <w:rPr>
                <w:rtl w:val="0"/>
              </w:rPr>
              <w:t xml:space="preserve"> Power Sharing   </w:t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Ch 2 Federalism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Economics   Ch 1 Development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Term II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Geography     Ch 2 Forest and Wildlife  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Ch 4 Agriculture 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Economics    Ch 2 Sectors of Indian Economy  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History          Ch 1 The Rise of Nationalism in Europe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Term III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Economics   Ch 3 Money and credit                                                                                                     History         Ch 2Nationalism in India                                                                                         Geography   Ch 3 Water Resources</w:t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Ch 5 Minerals and Energy Resources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Half Yearly 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Geography  Ch 1 Resources and development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Ch 2 Forest and Wildlife  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Ch 3 Water Resources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Ch 4 Agriculture </w:t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Ch 5 Minerals and Energy Resources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Civics         Ch 1</w:t>
            </w:r>
            <w:r w:rsidDel="00000000" w:rsidR="00000000" w:rsidRPr="00000000">
              <w:rPr>
                <w:rtl w:val="0"/>
              </w:rPr>
              <w:t xml:space="preserve"> Power Sharing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Ch 2 Federalism</w: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Ch 3 Gender,caste and religion</w:t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Ch 4 Political Parties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Ch 5 Outcomes of the democracy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Economics   Ch 1 Development</w:t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Ch 2 Sectors of Indian Economy </w:t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Ch 3 Money and credit  </w:t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Ch 4 Globalization ( Topic to be cover : What is globalization , Factors       that have enable globalization )</w:t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History         Ch 1 The Rise of Nationalism in Europe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Ch 2Nationalism in India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Preboard 1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Full syllabus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Preboard II 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Full syllabus</w:t>
            </w:r>
          </w:p>
        </w:tc>
      </w:tr>
    </w:tbl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 of Teacher: Kavita Anchalia                                                      Cordinator :Ms Reena Bhatacharya</w:t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1420" w:left="108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321" w:lineRule="auto"/>
      <w:jc w:val="center"/>
    </w:pPr>
    <w:rPr>
      <w:rFonts w:ascii="Arial" w:cs="Arial" w:eastAsia="Arial" w:hAnsi="Arial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</w:rPr>
  </w:style>
  <w:style w:type="paragraph" w:styleId="Heading1">
    <w:name w:val="heading 1"/>
    <w:basedOn w:val="Normal"/>
    <w:uiPriority w:val="9"/>
    <w:qFormat w:val="1"/>
    <w:pPr>
      <w:spacing w:line="321" w:lineRule="exact"/>
      <w:jc w:val="center"/>
      <w:outlineLvl w:val="0"/>
    </w:pPr>
    <w:rPr>
      <w:rFonts w:ascii="Arial MT" w:cs="Arial MT" w:eastAsia="Arial MT" w:hAnsi="Arial MT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rFonts w:ascii="Times New Roman" w:cs="Times New Roman" w:eastAsia="Times New Roman" w:hAnsi="Times New Roman"/>
      <w:b w:val="1"/>
      <w:bCs w:val="1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110"/>
    </w:pPr>
  </w:style>
  <w:style w:type="paragraph" w:styleId="NoSpacing">
    <w:name w:val="No Spacing"/>
    <w:uiPriority w:val="1"/>
    <w:qFormat w:val="1"/>
    <w:rsid w:val="00DF319E"/>
    <w:rPr>
      <w:rFonts w:ascii="Calibri" w:cs="Calibri" w:eastAsia="Calibri" w:hAnsi="Calibri"/>
    </w:rPr>
  </w:style>
  <w:style w:type="table" w:styleId="TableGrid">
    <w:name w:val="Table Grid"/>
    <w:basedOn w:val="TableNormal"/>
    <w:uiPriority w:val="39"/>
    <w:rsid w:val="00F8101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lXxPNDAzM4Hy0fUWv2lOoOB1yA==">CgMxLjA4AHIhMXM2MkpaNjRnV21nS3VSNzF0aGRsTnUwVlhlcDBNM3c1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2025-03-05T17:39:00Z</dcterms:created>
  <dc:creator>user22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2025-02-28T00:00:00Z</vt:filetime>
  </property>
</Properties>
</file>