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CLASS-11th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SUBJECT -BIOLOGY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SESSION-( 2025-26)</w:t>
      </w:r>
    </w:p>
    <w:tbl>
      <w:tblPr>
        <w:tblStyle w:val="Table1"/>
        <w:tblW w:w="93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4"/>
        <w:gridCol w:w="1684"/>
        <w:gridCol w:w="1626"/>
        <w:gridCol w:w="5306"/>
        <w:tblGridChange w:id="0">
          <w:tblGrid>
            <w:gridCol w:w="754"/>
            <w:gridCol w:w="1684"/>
            <w:gridCol w:w="1626"/>
            <w:gridCol w:w="53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S.NO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UNIT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CHAPTER NAME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HUMAN PHYSIOLOGY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BREATHING AND EXCHANGE OF GASES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BODY FLUIDS ANDCIRCULATION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HUMAN PHYSIOLOGY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EXCRETORY PRODUCTS AND THEIR ELIMINATION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LOCOMOTION AND MOVEMENT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NEURAL CONTROL AND COORDINATION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CHEMICAL COORDINATION AND INTEGRATION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CELL: STRUCTURE AND FUNCTION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CELL-THE UNIT OF LIFE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BIOMOLECULES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CELL CYCLE AND CELL DIVISION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STRUCTURAL ORGANIZATION IN PLANTS AND ANIMALS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MORPHOLOGY OF FLOWERING PLANTS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ANATOMY OF FLOWERING PLANTS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STRUCTURAL ORGANISATION IN ANIMALS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REVISION &amp; HALF YEARLY EXAMINATION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OCTOBER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PLANT PHYSIOLOGY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PHOTOSYNTHESIS IN HIGHER PLANTS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RESPIRATION IN PLANTS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NOVEMBER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GROWTH AND DEVELOPMENT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DIVERSITY OF LIVING ORGANISMS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LIVING WORLD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BIOLOGICAL CLASSIFICATION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PLANT KINGDOM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JANUARY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ANIMAL KINGDOM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REVISION FOR ANNUAL EXAMINATION</w:t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1526"/>
        <w:gridCol w:w="4485"/>
        <w:tblGridChange w:id="0">
          <w:tblGrid>
            <w:gridCol w:w="3005"/>
            <w:gridCol w:w="1526"/>
            <w:gridCol w:w="4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UT-1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CHAP-14BREATHING AND EXCHANGE OF GASES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CHAP 15 -BODY FLUIDS ANDCIRCULATION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UT-2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CHAP-16-EXCRETORY PRODUCTS AND THEIR ELIMINATION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CHAP-17-LOCOMOTION AND MOVEMENT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CHAP-18 -NEURAL CONTROL AND COORDINATION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CHAP-19 CHEMICAL COORDINATION AND INTEGRATION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HALF-YEARLY EXAM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CHAP -5 MORPHOLOGY OF FLOWERING PLANTS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CHAP-6-ANATOMY OF FLOWERING PLANTS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CHAP-7  STRUCTURAL ORGANISATION IN ANIMALS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CHAP-8 CELL-THE UNIT OF LIFE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CHAP-9  BIOMOLECULES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CHAP 10 CELL CYCLE AND CELL DIVISION+ PT1+PT2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UT-3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CHAP-11 PHOTOSYNTHESIS IN HIGHER PLANTS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UT-4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CHAP-12 RESPIRATION IN PLANTS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CHAP -13 GROWTH AND DEVELOPMENT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ANNUAL -EXAMINATION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31C34"/>
  </w:style>
  <w:style w:type="paragraph" w:styleId="Heading2">
    <w:name w:val="heading 2"/>
    <w:basedOn w:val="Normal"/>
    <w:link w:val="Heading2Char"/>
    <w:uiPriority w:val="9"/>
    <w:semiHidden w:val="1"/>
    <w:unhideWhenUsed w:val="1"/>
    <w:qFormat w:val="1"/>
    <w:rsid w:val="009448E4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en-IN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1C28A4"/>
    <w:pPr>
      <w:spacing w:after="0" w:line="240" w:lineRule="auto"/>
    </w:pPr>
  </w:style>
  <w:style w:type="table" w:styleId="TableGrid">
    <w:name w:val="Table Grid"/>
    <w:basedOn w:val="TableNormal"/>
    <w:uiPriority w:val="59"/>
    <w:rsid w:val="00BD560B"/>
    <w:pPr>
      <w:spacing w:after="0" w:line="240" w:lineRule="auto"/>
    </w:p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326809"/>
    <w:pPr>
      <w:spacing w:after="200" w:line="240" w:lineRule="auto"/>
      <w:ind w:left="720"/>
      <w:contextualSpacing w:val="1"/>
    </w:pPr>
    <w:rPr>
      <w:sz w:val="24"/>
      <w:szCs w:val="24"/>
      <w:lang w:val="en-US"/>
    </w:rPr>
  </w:style>
  <w:style w:type="paragraph" w:styleId="Compact" w:customStyle="1">
    <w:name w:val="Compact"/>
    <w:basedOn w:val="BodyText"/>
    <w:qFormat w:val="1"/>
    <w:rsid w:val="00326809"/>
    <w:pPr>
      <w:spacing w:after="36" w:before="36" w:line="240" w:lineRule="auto"/>
    </w:pPr>
    <w:rPr>
      <w:sz w:val="24"/>
      <w:szCs w:val="24"/>
      <w:lang w:val="en-US"/>
    </w:rPr>
  </w:style>
  <w:style w:type="table" w:styleId="Table" w:customStyle="1">
    <w:name w:val="Table"/>
    <w:semiHidden w:val="1"/>
    <w:qFormat w:val="1"/>
    <w:rsid w:val="00326809"/>
    <w:pPr>
      <w:spacing w:after="200" w:line="240" w:lineRule="auto"/>
    </w:pPr>
    <w:rPr>
      <w:sz w:val="24"/>
      <w:szCs w:val="24"/>
      <w:lang w:eastAsia="en-IN" w:val="en-US"/>
    </w:rPr>
    <w:tblPr>
      <w:tblCellMar>
        <w:top w:w="0.0" w:type="dxa"/>
        <w:left w:w="108.0" w:type="dxa"/>
        <w:bottom w:w="0.0" w:type="dxa"/>
        <w:right w:w="108.0" w:type="dxa"/>
      </w:tblCellMar>
    </w:tblPr>
    <w:tblStylePr w:type="firstRow">
      <w:tblPr/>
      <w:tcPr>
        <w:tcBorders>
          <w:bottom w:color="auto" w:space="0" w:sz="2" w:val="single"/>
        </w:tcBorders>
        <w:vAlign w:val="bottom"/>
      </w:tcPr>
    </w:tblStyle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326809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326809"/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448E4"/>
    <w:rPr>
      <w:rFonts w:ascii="Times New Roman" w:cs="Times New Roman" w:eastAsia="Times New Roman" w:hAnsi="Times New Roman"/>
      <w:b w:val="1"/>
      <w:bCs w:val="1"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 w:val="1"/>
    <w:unhideWhenUsed w:val="1"/>
    <w:rsid w:val="009448E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 w:val="1"/>
    <w:rsid w:val="009448E4"/>
    <w:rPr>
      <w:b w:val="1"/>
      <w:bCs w:val="1"/>
    </w:rPr>
  </w:style>
  <w:style w:type="paragraph" w:styleId="Header">
    <w:name w:val="header"/>
    <w:basedOn w:val="Normal"/>
    <w:link w:val="HeaderChar"/>
    <w:uiPriority w:val="99"/>
    <w:unhideWhenUsed w:val="1"/>
    <w:rsid w:val="00631C3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1C34"/>
  </w:style>
  <w:style w:type="paragraph" w:styleId="Footer">
    <w:name w:val="footer"/>
    <w:basedOn w:val="Normal"/>
    <w:link w:val="FooterChar"/>
    <w:uiPriority w:val="99"/>
    <w:unhideWhenUsed w:val="1"/>
    <w:rsid w:val="00631C3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1C3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EVhvUtIpWlNvCSSd8uTUKvBrbQ==">CgMxLjA4AHIhMXU2bFZRdUpjUU9sZW1FalJ4NzVtdDdobUpaclFhSTgz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2022-07-04T12:07:00Z</dcterms:created>
  <dc:creator>Shourya Tyagi</dc:creator>
</cp:coreProperties>
</file>