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8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MODERN SCHOOL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59" w:lineRule="auto"/>
        <w:ind w:left="0" w:right="0" w:firstLine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SYLLABUS for CLASS XII (Chemistry -043 ) 2025-26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15786</wp:posOffset>
            </wp:positionV>
            <wp:extent cx="728545" cy="728545"/>
            <wp:effectExtent b="0" l="0" r="0" t="0"/>
            <wp:wrapSquare wrapText="bothSides" distB="0" distT="0" distL="114300" distR="114300"/>
            <wp:docPr id="13711527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8545" cy="728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43" w:lineRule="auto"/>
        <w:ind w:left="48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right="64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 PRESCRIBED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CHEMISTRY A TEXT BOOK FOR CLASS XII Part 1 &amp; 2 ( NCERT)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10" w:right="686" w:hanging="1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Comprehensive Chemistry Activities-XII Vol-1 &amp; 2( Laxmi Publications P. Ltd.) </w:t>
      </w:r>
      <w:r w:rsidDel="00000000" w:rsidR="00000000" w:rsidRPr="00000000">
        <w:rPr>
          <w:rtl w:val="0"/>
        </w:rPr>
      </w:r>
    </w:p>
    <w:tbl>
      <w:tblPr>
        <w:tblStyle w:val="Table1"/>
        <w:tblW w:w="10475.0" w:type="dxa"/>
        <w:jc w:val="left"/>
        <w:tblInd w:w="-555.0" w:type="dxa"/>
        <w:tblLayout w:type="fixed"/>
        <w:tblLook w:val="0400"/>
      </w:tblPr>
      <w:tblGrid>
        <w:gridCol w:w="1994"/>
        <w:gridCol w:w="1382"/>
        <w:gridCol w:w="7099"/>
        <w:tblGridChange w:id="0">
          <w:tblGrid>
            <w:gridCol w:w="1994"/>
            <w:gridCol w:w="1382"/>
            <w:gridCol w:w="7099"/>
          </w:tblGrid>
        </w:tblGridChange>
      </w:tblGrid>
      <w:tr>
        <w:trPr>
          <w:cantSplit w:val="0"/>
          <w:trHeight w:val="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ind w:right="7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ind w:right="1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L. No.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right="11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CHAPTER/LESSON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right="8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right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Solutions 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right="8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right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E">
            <w:pPr>
              <w:ind w:righ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(cont..)Solutions 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Electrochemistry(upto nernst equations)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right="8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righ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2.</w:t>
            </w:r>
          </w:p>
          <w:p w:rsidR="00000000" w:rsidDel="00000000" w:rsidP="00000000" w:rsidRDefault="00000000" w:rsidRPr="00000000" w14:paraId="00000013">
            <w:pPr>
              <w:ind w:righ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right="37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(cont…) Electrochemistry </w:t>
            </w:r>
          </w:p>
          <w:p w:rsidR="00000000" w:rsidDel="00000000" w:rsidP="00000000" w:rsidRDefault="00000000" w:rsidRPr="00000000" w14:paraId="00000015">
            <w:pPr>
              <w:ind w:right="37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Chemical Kinetics                                                           </w:t>
            </w:r>
          </w:p>
          <w:p w:rsidR="00000000" w:rsidDel="00000000" w:rsidP="00000000" w:rsidRDefault="00000000" w:rsidRPr="00000000" w14:paraId="00000016">
            <w:pPr>
              <w:ind w:right="378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ind w:right="7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ind w:right="10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10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6.</w:t>
            </w:r>
          </w:p>
          <w:p w:rsidR="00000000" w:rsidDel="00000000" w:rsidP="00000000" w:rsidRDefault="00000000" w:rsidRPr="00000000" w14:paraId="0000001A">
            <w:pPr>
              <w:ind w:right="10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Haloalkanes and Haloarenes 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Alcohols, phenols and ethers</w:t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ind w:right="8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AUGUST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right="10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right="10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8.</w:t>
            </w:r>
          </w:p>
          <w:p w:rsidR="00000000" w:rsidDel="00000000" w:rsidP="00000000" w:rsidRDefault="00000000" w:rsidRPr="00000000" w14:paraId="00000021">
            <w:pPr>
              <w:ind w:right="10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  <w:p w:rsidR="00000000" w:rsidDel="00000000" w:rsidP="00000000" w:rsidRDefault="00000000" w:rsidRPr="00000000" w14:paraId="00000022">
            <w:pPr>
              <w:ind w:right="10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Aldehyde, ketones and Carboxylic acid 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Amines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Biomolecules 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5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left="1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5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and Ist Term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ind w:left="21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OCTOBER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right="5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C">
            <w:pPr>
              <w:ind w:right="10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2D">
            <w:pPr>
              <w:ind w:righ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right="30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30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 and f block elements</w:t>
            </w:r>
          </w:p>
          <w:p w:rsidR="00000000" w:rsidDel="00000000" w:rsidP="00000000" w:rsidRDefault="00000000" w:rsidRPr="00000000" w14:paraId="00000030">
            <w:pPr>
              <w:ind w:right="30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Coordination Compounds 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ind w:left="2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right="52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52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right="52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right="25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2515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 and Pre-Board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left="2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DECEMBER </w:t>
            </w:r>
          </w:p>
          <w:p w:rsidR="00000000" w:rsidDel="00000000" w:rsidP="00000000" w:rsidRDefault="00000000" w:rsidRPr="00000000" w14:paraId="00000038">
            <w:pPr>
              <w:ind w:left="2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2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 and Pre-Board 2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2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January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2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CBSE  Pactical exam </w:t>
            </w:r>
          </w:p>
        </w:tc>
      </w:tr>
    </w:tbl>
    <w:p w:rsidR="00000000" w:rsidDel="00000000" w:rsidP="00000000" w:rsidRDefault="00000000" w:rsidRPr="00000000" w14:paraId="0000003E">
      <w:pPr>
        <w:pStyle w:val="Heading1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5" w:lineRule="auto"/>
        <w:ind w:left="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NOTE: Syllabus will be updated with CBSE updation.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 SYLLABUS </w:t>
      </w:r>
    </w:p>
    <w:tbl>
      <w:tblPr>
        <w:tblStyle w:val="Table2"/>
        <w:tblW w:w="10164.0" w:type="dxa"/>
        <w:jc w:val="left"/>
        <w:tblLayout w:type="fixed"/>
        <w:tblLook w:val="0400"/>
      </w:tblPr>
      <w:tblGrid>
        <w:gridCol w:w="2018"/>
        <w:gridCol w:w="1417"/>
        <w:gridCol w:w="6729"/>
        <w:tblGridChange w:id="0">
          <w:tblGrid>
            <w:gridCol w:w="2018"/>
            <w:gridCol w:w="1417"/>
            <w:gridCol w:w="67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L=1-(SOLUTIONS)                       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=2(ELECTROCHEMISTRY)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L=3(CHEMICAL KINETICS)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L=6(HALOALKANES AND HALOARENES)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L=7(ALCOHOLS,PHENOL AND ETHERS)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HALF - YEARLY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 1,2,3,6,7,8,9,10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 BOARD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Full syllabus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PRE-BOARD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Full syllabus</w:t>
            </w:r>
          </w:p>
        </w:tc>
      </w:tr>
    </w:tbl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5" w:lineRule="auto"/>
        <w:ind w:left="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Prepared by - NITU KAPOOR </w:t>
      </w:r>
    </w:p>
    <w:p w:rsidR="00000000" w:rsidDel="00000000" w:rsidP="00000000" w:rsidRDefault="00000000" w:rsidRPr="00000000" w14:paraId="00000060">
      <w:pPr>
        <w:spacing w:after="165" w:lineRule="auto"/>
        <w:ind w:left="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Co-ordinator -</w:t>
      </w:r>
    </w:p>
    <w:p w:rsidR="00000000" w:rsidDel="00000000" w:rsidP="00000000" w:rsidRDefault="00000000" w:rsidRPr="00000000" w14:paraId="00000061">
      <w:pPr>
        <w:spacing w:after="0" w:lineRule="auto"/>
        <w:ind w:left="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6838" w:w="11906" w:orient="portrait"/>
      <w:pgMar w:bottom="0" w:top="12" w:left="993" w:right="45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10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80" w:right="0" w:hanging="1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83" w:right="0" w:hanging="1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10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singl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color w:val="000000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spacing w:after="3"/>
      <w:ind w:left="10" w:hanging="10"/>
      <w:outlineLvl w:val="0"/>
    </w:pPr>
    <w:rPr>
      <w:rFonts w:ascii="Times New Roman" w:cs="Times New Roman" w:eastAsia="Times New Roman" w:hAnsi="Times New Roman"/>
      <w:b w:val="1"/>
      <w:color w:val="000000"/>
      <w:sz w:val="28"/>
      <w:u w:color="000000" w:val="single"/>
    </w:rPr>
  </w:style>
  <w:style w:type="paragraph" w:styleId="Heading2">
    <w:name w:val="heading 2"/>
    <w:next w:val="Normal"/>
    <w:link w:val="Heading2Char"/>
    <w:uiPriority w:val="9"/>
    <w:semiHidden w:val="1"/>
    <w:unhideWhenUsed w:val="1"/>
    <w:qFormat w:val="1"/>
    <w:pPr>
      <w:keepNext w:val="1"/>
      <w:keepLines w:val="1"/>
      <w:spacing w:after="0"/>
      <w:ind w:left="80" w:hanging="10"/>
      <w:jc w:val="center"/>
      <w:outlineLvl w:val="1"/>
    </w:pPr>
    <w:rPr>
      <w:rFonts w:ascii="Times New Roman" w:cs="Times New Roman" w:eastAsia="Times New Roman" w:hAnsi="Times New Roman"/>
      <w:b w:val="1"/>
      <w:color w:val="000000"/>
      <w:sz w:val="36"/>
      <w:u w:color="000000" w:val="single"/>
    </w:rPr>
  </w:style>
  <w:style w:type="paragraph" w:styleId="Heading3">
    <w:name w:val="heading 3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after="0"/>
      <w:ind w:left="83" w:hanging="10"/>
      <w:jc w:val="center"/>
      <w:outlineLvl w:val="2"/>
    </w:pPr>
    <w:rPr>
      <w:rFonts w:ascii="Times New Roman" w:cs="Times New Roman" w:eastAsia="Times New Roman" w:hAnsi="Times New Roman"/>
      <w:b w:val="1"/>
      <w:color w:val="000000"/>
      <w:sz w:val="28"/>
    </w:rPr>
  </w:style>
  <w:style w:type="paragraph" w:styleId="Heading4">
    <w:name w:val="heading 4"/>
    <w:next w:val="Normal"/>
    <w:link w:val="Heading4Char"/>
    <w:uiPriority w:val="9"/>
    <w:semiHidden w:val="1"/>
    <w:unhideWhenUsed w:val="1"/>
    <w:qFormat w:val="1"/>
    <w:pPr>
      <w:keepNext w:val="1"/>
      <w:keepLines w:val="1"/>
      <w:spacing w:after="3"/>
      <w:ind w:left="10" w:hanging="10"/>
      <w:outlineLvl w:val="3"/>
    </w:pPr>
    <w:rPr>
      <w:rFonts w:ascii="Times New Roman" w:cs="Times New Roman" w:eastAsia="Times New Roman" w:hAnsi="Times New Roman"/>
      <w:b w:val="1"/>
      <w:color w:val="000000"/>
      <w:sz w:val="28"/>
      <w:u w:color="000000" w:val="single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2Char" w:customStyle="1">
    <w:name w:val="Heading 2 Char"/>
    <w:link w:val="Heading2"/>
    <w:rPr>
      <w:rFonts w:ascii="Times New Roman" w:cs="Times New Roman" w:eastAsia="Times New Roman" w:hAnsi="Times New Roman"/>
      <w:b w:val="1"/>
      <w:color w:val="000000"/>
      <w:sz w:val="36"/>
      <w:u w:color="000000" w:val="single"/>
    </w:rPr>
  </w:style>
  <w:style w:type="character" w:styleId="Heading3Char" w:customStyle="1">
    <w:name w:val="Heading 3 Char"/>
    <w:link w:val="Heading3"/>
    <w:rPr>
      <w:rFonts w:ascii="Times New Roman" w:cs="Times New Roman" w:eastAsia="Times New Roman" w:hAnsi="Times New Roman"/>
      <w:b w:val="1"/>
      <w:color w:val="000000"/>
      <w:sz w:val="28"/>
    </w:rPr>
  </w:style>
  <w:style w:type="character" w:styleId="Heading1Char" w:customStyle="1">
    <w:name w:val="Heading 1 Char"/>
    <w:link w:val="Heading1"/>
    <w:rPr>
      <w:rFonts w:ascii="Times New Roman" w:cs="Times New Roman" w:eastAsia="Times New Roman" w:hAnsi="Times New Roman"/>
      <w:b w:val="1"/>
      <w:color w:val="000000"/>
      <w:sz w:val="28"/>
      <w:u w:color="000000" w:val="single"/>
    </w:rPr>
  </w:style>
  <w:style w:type="character" w:styleId="Heading4Char" w:customStyle="1">
    <w:name w:val="Heading 4 Char"/>
    <w:link w:val="Heading4"/>
    <w:rPr>
      <w:rFonts w:ascii="Times New Roman" w:cs="Times New Roman" w:eastAsia="Times New Roman" w:hAnsi="Times New Roman"/>
      <w:b w:val="1"/>
      <w:color w:val="000000"/>
      <w:sz w:val="28"/>
      <w:u w:color="000000" w:val="single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Footer">
    <w:name w:val="footer"/>
    <w:basedOn w:val="Normal"/>
    <w:link w:val="FooterChar"/>
    <w:uiPriority w:val="99"/>
    <w:unhideWhenUsed w:val="1"/>
    <w:rsid w:val="002919E6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styleId="FooterChar" w:customStyle="1">
    <w:name w:val="Footer Char"/>
    <w:basedOn w:val="DefaultParagraphFont"/>
    <w:link w:val="Footer"/>
    <w:uiPriority w:val="99"/>
    <w:rsid w:val="002919E6"/>
    <w:rPr>
      <w:rFonts w:ascii="Calibri" w:cs="Mangal" w:eastAsia="Calibri" w:hAnsi="Calibri"/>
      <w:color w:val="00000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91B6F"/>
    <w:pPr>
      <w:spacing w:after="0" w:line="240" w:lineRule="auto"/>
    </w:pPr>
    <w:rPr>
      <w:rFonts w:ascii="Segoe UI" w:cs="Mangal" w:hAnsi="Segoe UI"/>
      <w:sz w:val="18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91B6F"/>
    <w:rPr>
      <w:rFonts w:ascii="Segoe UI" w:cs="Mangal" w:eastAsia="Calibri" w:hAnsi="Segoe UI"/>
      <w:color w:val="000000"/>
      <w:sz w:val="18"/>
      <w:szCs w:val="16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72724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727243"/>
    <w:rPr>
      <w:rFonts w:ascii="Calibri" w:cs="Mangal" w:eastAsia="Calibri" w:hAnsi="Calibri"/>
      <w:color w:val="00000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80.0" w:type="dxa"/>
        <w:right w:w="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right w:w="69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right w:w="69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right w:w="69.0" w:type="dxa"/>
      </w:tblCellMar>
    </w:tblPr>
  </w:style>
  <w:style w:type="paragraph" w:styleId="ListParagraph">
    <w:name w:val="List Paragraph"/>
    <w:basedOn w:val="Normal"/>
    <w:uiPriority w:val="34"/>
    <w:qFormat w:val="1"/>
    <w:rsid w:val="00DC50C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6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xDsZuMHok5dx9lYmLOz3pyfcg==">CgMxLjAyCGguZ2pkZ3hzOAByITE1b2lmWHcxUi1uLThxakV3SHdRNDZUdlAzTHZ1WC1vWQ==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2025-03-05T13:18:00Z</dcterms:created>
  <dc:creator>A23</dc:creator>
</cp:coreProperties>
</file>